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F533EA" w:rsidP="00F533EA">
      <w:pPr>
        <w:pStyle w:val="papertitle"/>
        <w:spacing w:before="5pt" w:beforeAutospacing="1" w:after="5pt" w:afterAutospacing="1"/>
        <w:rPr>
          <w:kern w:val="48"/>
        </w:rPr>
      </w:pPr>
      <w:r>
        <w:drawing>
          <wp:anchor distT="0" distB="0" distL="114300" distR="114300" simplePos="0" relativeHeight="251659776" behindDoc="0" locked="0" layoutInCell="1" allowOverlap="1" wp14:anchorId="5EB77578" wp14:editId="3F225EFA">
            <wp:simplePos x="0" y="0"/>
            <wp:positionH relativeFrom="margin">
              <wp:posOffset>0</wp:posOffset>
            </wp:positionH>
            <wp:positionV relativeFrom="paragraph">
              <wp:posOffset>460</wp:posOffset>
            </wp:positionV>
            <wp:extent cx="6400800" cy="457200"/>
            <wp:effectExtent l="0" t="0" r="0" b="0"/>
            <wp:wrapSquare wrapText="bothSides"/>
            <wp:docPr id="2" name="Zone de texte 2"/>
            <wp:cNvGraphicFramePr/>
            <a:graphic xmlns:a="http://purl.oclc.org/ooxml/drawingml/main">
              <a:graphicData uri="http://schemas.microsoft.com/office/word/2010/wordprocessingShape">
                <wp:wsp>
                  <wp:cNvSpPr txBox="1"/>
                  <wp:spPr>
                    <a:xfrm>
                      <a:off x="0" y="0"/>
                      <a:ext cx="6400800" cy="457200"/>
                    </a:xfrm>
                    <a:prstGeom prst="rect">
                      <a:avLst/>
                    </a:prstGeom>
                    <a:noFill/>
                    <a:ln>
                      <a:noFill/>
                    </a:ln>
                    <a:effectLst/>
                    <a:extLst>
                      <a:ext uri="{C572A759-6A51-4108-AA02-DFA0A04FC94B}">
                        <ma14:wrappingTextBoxFlag xmlns="" xmlns:wpc="http://schemas.microsoft.com/office/word/2010/wordprocessingCanvas" xmlns:mo="http://schemas.microsoft.com/office/mac/office/2008/main"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g="http://schemas.microsoft.com/office/word/2010/wordprocessingGroup" xmlns:wps="http://schemas.microsoft.com/office/word/2010/wordprocessingShape" xmlns:a="http://schemas.openxmlformats.org/drawingml/2006/main" xmlns:ma14="http://schemas.microsoft.com/office/mac/drawingml/2011/main"/>
                      </a:ext>
                    </a:extLst>
                  </wp:spPr>
                  <wp:style>
                    <a:lnRef idx="0">
                      <a:schemeClr val="accent1"/>
                    </a:lnRef>
                    <a:fillRef idx="0">
                      <a:schemeClr val="accent1"/>
                    </a:fillRef>
                    <a:effectRef idx="0">
                      <a:schemeClr val="accent1"/>
                    </a:effectRef>
                    <a:fontRef idx="minor">
                      <a:schemeClr val="dk1"/>
                    </a:fontRef>
                  </wp:style>
                  <wp:txbx>
                    <wne:txbxContent>
                      <w:p w:rsidR="00F533EA" w:rsidRPr="004F0BE8" w:rsidRDefault="00F533EA" w:rsidP="00F533EA">
                        <w:pPr>
                          <w:rPr>
                            <w:b/>
                            <w:color w:val="FF0000"/>
                          </w:rPr>
                        </w:pPr>
                        <w:r w:rsidRPr="004F0BE8">
                          <w:rPr>
                            <w:b/>
                            <w:color w:val="FF0000"/>
                          </w:rPr>
                          <w:t xml:space="preserve">Submitted as Interactive Presentation (4 pages), articulating future design and test problems, </w:t>
                        </w:r>
                        <w:r w:rsidRPr="004F0BE8">
                          <w:rPr>
                            <w:b/>
                            <w:color w:val="FF0000"/>
                          </w:rPr>
                          <w:br/>
                          <w:t xml:space="preserve">including work in progress and identifying open problems that merit future research. </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anchor>
        </w:drawing>
      </w:r>
      <w:r w:rsidR="009303D9" w:rsidRPr="008B6524">
        <w:rPr>
          <w:kern w:val="48"/>
        </w:rPr>
        <w:t>Paper Title</w:t>
      </w:r>
      <w:r w:rsidR="00E7596C" w:rsidRPr="008B6524">
        <w:rPr>
          <w:kern w:val="48"/>
        </w:rPr>
        <w:t>*</w:t>
      </w:r>
      <w:r w:rsidR="009303D9" w:rsidRPr="008B6524">
        <w:rPr>
          <w:kern w:val="48"/>
        </w:rPr>
        <w:t xml:space="preserve"> (use style: </w:t>
      </w:r>
      <w:r w:rsidR="009303D9" w:rsidRPr="008B6524">
        <w:rPr>
          <w:iCs/>
          <w:kern w:val="48"/>
        </w:rPr>
        <w:t>paper title</w:t>
      </w:r>
      <w:r w:rsidR="009303D9"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5B520E">
        <w:t>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lastRenderedPageBreak/>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51E1A" w:rsidRDefault="00851E1A" w:rsidP="001A3B3D">
      <w:r>
        <w:separator/>
      </w:r>
    </w:p>
  </w:endnote>
  <w:endnote w:type="continuationSeparator" w:id="0">
    <w:p w:rsidR="00851E1A" w:rsidRDefault="00851E1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20002A87" w:usb1="80000000" w:usb2="00000008"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decorative"/>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A00002EF" w:usb1="4000207B" w:usb2="00000000" w:usb3="00000000" w:csb0="0000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51E1A" w:rsidRDefault="00851E1A" w:rsidP="001A3B3D">
      <w:r>
        <w:separator/>
      </w:r>
    </w:p>
  </w:footnote>
  <w:footnote w:type="continuationSeparator" w:id="0">
    <w:p w:rsidR="00851E1A" w:rsidRDefault="00851E1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embedSystemFonts/>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4F0BE8"/>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51E1A"/>
    <w:rsid w:val="00873603"/>
    <w:rsid w:val="008A2C7D"/>
    <w:rsid w:val="008B6524"/>
    <w:rsid w:val="008C4B23"/>
    <w:rsid w:val="008F6E2C"/>
    <w:rsid w:val="009303D9"/>
    <w:rsid w:val="00933C64"/>
    <w:rsid w:val="00972203"/>
    <w:rsid w:val="009D19C0"/>
    <w:rsid w:val="009F1D79"/>
    <w:rsid w:val="009F67D9"/>
    <w:rsid w:val="00A059B3"/>
    <w:rsid w:val="00AE3409"/>
    <w:rsid w:val="00B11A60"/>
    <w:rsid w:val="00B22613"/>
    <w:rsid w:val="00B44A76"/>
    <w:rsid w:val="00B768D1"/>
    <w:rsid w:val="00B96C8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533EA"/>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76A59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78D3F38-8DF5-9F4E-BB24-193847EB17A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ioana vatajelu</cp:lastModifiedBy>
  <cp:revision>4</cp:revision>
  <dcterms:created xsi:type="dcterms:W3CDTF">2020-07-20T08:51:00Z</dcterms:created>
  <dcterms:modified xsi:type="dcterms:W3CDTF">2020-07-20T08:53:00Z</dcterms:modified>
</cp:coreProperties>
</file>